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85" w:rsidRPr="00EF4337" w:rsidRDefault="00CC1038" w:rsidP="00E417C2">
      <w:pPr>
        <w:autoSpaceDE w:val="0"/>
        <w:autoSpaceDN w:val="0"/>
        <w:adjustRightInd w:val="0"/>
        <w:spacing w:after="0" w:line="240" w:lineRule="auto"/>
        <w:ind w:left="5245"/>
        <w:contextualSpacing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EF4337">
        <w:rPr>
          <w:rFonts w:ascii="Times New Roman" w:hAnsi="Times New Roman"/>
          <w:bCs/>
          <w:i/>
          <w:color w:val="000000"/>
          <w:sz w:val="28"/>
          <w:szCs w:val="28"/>
        </w:rPr>
        <w:t>У</w:t>
      </w:r>
      <w:r w:rsidR="00EF4337" w:rsidRPr="00EF4337">
        <w:rPr>
          <w:rFonts w:ascii="Times New Roman" w:hAnsi="Times New Roman"/>
          <w:bCs/>
          <w:i/>
          <w:color w:val="000000"/>
          <w:sz w:val="28"/>
          <w:szCs w:val="28"/>
        </w:rPr>
        <w:t>тверждено</w:t>
      </w:r>
      <w:r w:rsidR="00EF4337">
        <w:rPr>
          <w:rFonts w:ascii="Times New Roman" w:hAnsi="Times New Roman"/>
          <w:bCs/>
          <w:i/>
          <w:color w:val="000000"/>
          <w:sz w:val="28"/>
          <w:szCs w:val="28"/>
        </w:rPr>
        <w:t xml:space="preserve"> 1</w:t>
      </w:r>
      <w:r w:rsidR="00C66FA2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="00EF4337">
        <w:rPr>
          <w:rFonts w:ascii="Times New Roman" w:hAnsi="Times New Roman"/>
          <w:bCs/>
          <w:i/>
          <w:color w:val="000000"/>
          <w:sz w:val="28"/>
          <w:szCs w:val="28"/>
        </w:rPr>
        <w:t xml:space="preserve"> июля 2024 г.</w:t>
      </w:r>
      <w:r w:rsidR="00EF4337" w:rsidRPr="00EF43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</w:p>
    <w:p w:rsidR="00EF4337" w:rsidRDefault="00EF4337" w:rsidP="00E417C2">
      <w:pPr>
        <w:autoSpaceDE w:val="0"/>
        <w:autoSpaceDN w:val="0"/>
        <w:adjustRightInd w:val="0"/>
        <w:spacing w:after="0" w:line="240" w:lineRule="auto"/>
        <w:ind w:left="5245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3413E" w:rsidRPr="000A768E" w:rsidRDefault="00E3413E" w:rsidP="00CC1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60152" w:rsidRPr="00560152" w:rsidRDefault="00560152" w:rsidP="00560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15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60152" w:rsidRPr="00560152" w:rsidRDefault="00560152" w:rsidP="00560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152">
        <w:rPr>
          <w:rFonts w:ascii="Times New Roman" w:hAnsi="Times New Roman"/>
          <w:b/>
          <w:bCs/>
          <w:sz w:val="28"/>
          <w:szCs w:val="28"/>
        </w:rPr>
        <w:t xml:space="preserve">О Совете РСПП по нефинансовой отчетности, ESG индексам </w:t>
      </w:r>
    </w:p>
    <w:p w:rsidR="00E3413E" w:rsidRPr="000A768E" w:rsidRDefault="00560152" w:rsidP="00560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152">
        <w:rPr>
          <w:rFonts w:ascii="Times New Roman" w:hAnsi="Times New Roman"/>
          <w:b/>
          <w:bCs/>
          <w:sz w:val="28"/>
          <w:szCs w:val="28"/>
        </w:rPr>
        <w:t xml:space="preserve"> и рейтингам устойчивого развития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E417C2" w:rsidRPr="000A768E" w:rsidRDefault="00E417C2" w:rsidP="00E34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3274" w:rsidRDefault="00E3413E" w:rsidP="00EF03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C70DB">
        <w:rPr>
          <w:rFonts w:ascii="Times New Roman" w:hAnsi="Times New Roman"/>
          <w:bCs/>
          <w:sz w:val="28"/>
          <w:szCs w:val="28"/>
        </w:rPr>
        <w:t>Настоящее Положение определяет порядок деятельности Совета РСПП</w:t>
      </w:r>
      <w:r w:rsidR="00CC70DB" w:rsidRPr="00CC70DB">
        <w:rPr>
          <w:rFonts w:ascii="Times New Roman" w:hAnsi="Times New Roman"/>
          <w:bCs/>
          <w:sz w:val="28"/>
          <w:szCs w:val="28"/>
        </w:rPr>
        <w:t xml:space="preserve"> </w:t>
      </w:r>
      <w:r w:rsidR="00CC70DB" w:rsidRPr="005C5EA3">
        <w:rPr>
          <w:rFonts w:ascii="Times New Roman" w:hAnsi="Times New Roman"/>
          <w:bCs/>
          <w:sz w:val="28"/>
          <w:szCs w:val="28"/>
        </w:rPr>
        <w:t>по нефинансовой отчетности, индексам и</w:t>
      </w:r>
      <w:r w:rsidR="00CB458E">
        <w:rPr>
          <w:rFonts w:ascii="Times New Roman" w:hAnsi="Times New Roman"/>
          <w:bCs/>
          <w:sz w:val="28"/>
          <w:szCs w:val="28"/>
        </w:rPr>
        <w:t xml:space="preserve"> </w:t>
      </w:r>
      <w:r w:rsidR="00CC70DB" w:rsidRPr="005C5EA3">
        <w:rPr>
          <w:rFonts w:ascii="Times New Roman" w:hAnsi="Times New Roman"/>
          <w:bCs/>
          <w:sz w:val="28"/>
          <w:szCs w:val="28"/>
        </w:rPr>
        <w:t xml:space="preserve">рейтингам устойчивого развития </w:t>
      </w:r>
      <w:r w:rsidRPr="005C5EA3">
        <w:rPr>
          <w:rFonts w:ascii="Times New Roman" w:hAnsi="Times New Roman"/>
          <w:bCs/>
          <w:sz w:val="28"/>
          <w:szCs w:val="28"/>
        </w:rPr>
        <w:t>(далее</w:t>
      </w:r>
      <w:r w:rsidRPr="00CC70DB">
        <w:rPr>
          <w:rFonts w:ascii="Times New Roman" w:hAnsi="Times New Roman"/>
          <w:bCs/>
          <w:sz w:val="28"/>
          <w:szCs w:val="28"/>
        </w:rPr>
        <w:t xml:space="preserve"> Совет). </w:t>
      </w:r>
    </w:p>
    <w:p w:rsidR="00A80733" w:rsidRPr="00CC70DB" w:rsidRDefault="00A80733" w:rsidP="00A8073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922B5" w:rsidRDefault="00E3413E" w:rsidP="00EF03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922B5">
        <w:rPr>
          <w:rFonts w:ascii="Times New Roman" w:hAnsi="Times New Roman"/>
          <w:bCs/>
          <w:sz w:val="28"/>
          <w:szCs w:val="28"/>
        </w:rPr>
        <w:t xml:space="preserve">Совет является </w:t>
      </w:r>
      <w:r w:rsidR="004528C1" w:rsidRPr="00E922B5">
        <w:rPr>
          <w:rFonts w:ascii="Times New Roman" w:hAnsi="Times New Roman"/>
          <w:bCs/>
          <w:sz w:val="28"/>
          <w:szCs w:val="28"/>
        </w:rPr>
        <w:t>постоянн</w:t>
      </w:r>
      <w:r w:rsidR="00A83274" w:rsidRPr="00E922B5">
        <w:rPr>
          <w:rFonts w:ascii="Times New Roman" w:hAnsi="Times New Roman"/>
          <w:bCs/>
          <w:sz w:val="28"/>
          <w:szCs w:val="28"/>
        </w:rPr>
        <w:t>о действующим</w:t>
      </w:r>
      <w:r w:rsidR="004528C1" w:rsidRPr="00E922B5">
        <w:rPr>
          <w:rFonts w:ascii="Times New Roman" w:hAnsi="Times New Roman"/>
          <w:bCs/>
          <w:sz w:val="28"/>
          <w:szCs w:val="28"/>
        </w:rPr>
        <w:t xml:space="preserve"> </w:t>
      </w:r>
      <w:r w:rsidR="00E922B5" w:rsidRPr="00E922B5">
        <w:rPr>
          <w:rFonts w:ascii="Times New Roman" w:hAnsi="Times New Roman"/>
          <w:bCs/>
          <w:sz w:val="28"/>
          <w:szCs w:val="28"/>
        </w:rPr>
        <w:t xml:space="preserve">совещательным </w:t>
      </w:r>
      <w:r w:rsidRPr="00E922B5">
        <w:rPr>
          <w:rFonts w:ascii="Times New Roman" w:hAnsi="Times New Roman"/>
          <w:bCs/>
          <w:sz w:val="28"/>
          <w:szCs w:val="28"/>
        </w:rPr>
        <w:t>органом Российского союза промышленников и предпринимателей</w:t>
      </w:r>
      <w:r w:rsidR="00A83274" w:rsidRPr="00E922B5">
        <w:rPr>
          <w:rFonts w:ascii="Times New Roman" w:hAnsi="Times New Roman"/>
          <w:bCs/>
          <w:sz w:val="28"/>
          <w:szCs w:val="28"/>
        </w:rPr>
        <w:t xml:space="preserve"> (РСПП)</w:t>
      </w:r>
      <w:r w:rsidR="00E922B5">
        <w:rPr>
          <w:rFonts w:ascii="Times New Roman" w:hAnsi="Times New Roman"/>
          <w:bCs/>
          <w:sz w:val="28"/>
          <w:szCs w:val="28"/>
        </w:rPr>
        <w:t>.</w:t>
      </w:r>
    </w:p>
    <w:p w:rsidR="00A80733" w:rsidRDefault="00A80733" w:rsidP="00A8073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922B5" w:rsidRDefault="00E922B5" w:rsidP="00EF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4528C1" w:rsidRPr="00E922B5">
        <w:rPr>
          <w:rFonts w:ascii="Times New Roman" w:hAnsi="Times New Roman"/>
          <w:sz w:val="28"/>
          <w:szCs w:val="28"/>
        </w:rPr>
        <w:t>Деятельность Совета осуществляется в соответстви</w:t>
      </w:r>
      <w:r w:rsidR="00E417C2" w:rsidRPr="00E922B5">
        <w:rPr>
          <w:rFonts w:ascii="Times New Roman" w:hAnsi="Times New Roman"/>
          <w:sz w:val="28"/>
          <w:szCs w:val="28"/>
        </w:rPr>
        <w:t>е</w:t>
      </w:r>
      <w:r w:rsidR="004528C1" w:rsidRPr="00E922B5">
        <w:rPr>
          <w:rFonts w:ascii="Times New Roman" w:hAnsi="Times New Roman"/>
          <w:sz w:val="28"/>
          <w:szCs w:val="28"/>
        </w:rPr>
        <w:t xml:space="preserve"> с компетенцией, определенной настоящим Положением.</w:t>
      </w:r>
    </w:p>
    <w:p w:rsidR="00A83274" w:rsidRDefault="00A83274" w:rsidP="00A80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2B5">
        <w:rPr>
          <w:rFonts w:ascii="Times New Roman" w:hAnsi="Times New Roman"/>
          <w:sz w:val="28"/>
          <w:szCs w:val="28"/>
        </w:rPr>
        <w:t xml:space="preserve">В своей деятельности Совет руководствуется законодательством Российской Федерации, Уставом РСПП, </w:t>
      </w:r>
      <w:r w:rsidRPr="00E922B5">
        <w:rPr>
          <w:rFonts w:ascii="Times New Roman" w:hAnsi="Times New Roman"/>
          <w:bCs/>
          <w:sz w:val="28"/>
          <w:szCs w:val="28"/>
        </w:rPr>
        <w:t xml:space="preserve">Хартией корпоративной и деловой этики, Социальной хартией российского бизнеса, </w:t>
      </w:r>
      <w:r w:rsidRPr="00E922B5">
        <w:rPr>
          <w:rFonts w:ascii="Times New Roman" w:hAnsi="Times New Roman"/>
          <w:sz w:val="28"/>
          <w:szCs w:val="28"/>
        </w:rPr>
        <w:t>иными внутренними нормативными документами РСПП.</w:t>
      </w:r>
    </w:p>
    <w:p w:rsidR="00A80733" w:rsidRPr="00E922B5" w:rsidRDefault="00A80733" w:rsidP="00EF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3413E" w:rsidRDefault="00A80733" w:rsidP="00EF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E922B5">
        <w:rPr>
          <w:rFonts w:ascii="Times New Roman" w:hAnsi="Times New Roman"/>
          <w:bCs/>
          <w:sz w:val="28"/>
          <w:szCs w:val="28"/>
        </w:rPr>
        <w:tab/>
        <w:t>С</w:t>
      </w:r>
      <w:r w:rsidR="00E3413E" w:rsidRPr="000A768E">
        <w:rPr>
          <w:rFonts w:ascii="Times New Roman" w:hAnsi="Times New Roman"/>
          <w:bCs/>
          <w:sz w:val="28"/>
          <w:szCs w:val="28"/>
        </w:rPr>
        <w:t>овет создается в целях:</w:t>
      </w:r>
    </w:p>
    <w:p w:rsidR="00C36BDD" w:rsidRPr="00C36BDD" w:rsidRDefault="00C36BDD" w:rsidP="00EF03A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36BDD">
        <w:rPr>
          <w:rFonts w:ascii="Times New Roman" w:hAnsi="Times New Roman"/>
          <w:sz w:val="28"/>
          <w:szCs w:val="28"/>
        </w:rPr>
        <w:t>общественно</w:t>
      </w:r>
      <w:r>
        <w:rPr>
          <w:rFonts w:ascii="Times New Roman" w:hAnsi="Times New Roman"/>
          <w:sz w:val="28"/>
          <w:szCs w:val="28"/>
        </w:rPr>
        <w:t>го</w:t>
      </w:r>
      <w:r w:rsidRPr="00C36BDD">
        <w:rPr>
          <w:rFonts w:ascii="Times New Roman" w:hAnsi="Times New Roman"/>
          <w:sz w:val="28"/>
          <w:szCs w:val="28"/>
        </w:rPr>
        <w:t xml:space="preserve"> заверени</w:t>
      </w:r>
      <w:r>
        <w:rPr>
          <w:rFonts w:ascii="Times New Roman" w:hAnsi="Times New Roman"/>
          <w:sz w:val="28"/>
          <w:szCs w:val="28"/>
        </w:rPr>
        <w:t>я</w:t>
      </w:r>
      <w:r w:rsidRPr="00C36BDD">
        <w:rPr>
          <w:rFonts w:ascii="Times New Roman" w:hAnsi="Times New Roman"/>
          <w:sz w:val="28"/>
          <w:szCs w:val="28"/>
        </w:rPr>
        <w:t xml:space="preserve"> нефинансовых отчетов компаний;</w:t>
      </w:r>
    </w:p>
    <w:p w:rsidR="00A83274" w:rsidRPr="000A768E" w:rsidRDefault="00A83274" w:rsidP="00EF03A0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68E">
        <w:rPr>
          <w:rFonts w:ascii="Times New Roman" w:hAnsi="Times New Roman"/>
          <w:sz w:val="28"/>
          <w:szCs w:val="28"/>
        </w:rPr>
        <w:t>содейств</w:t>
      </w:r>
      <w:r w:rsidR="00345E5D">
        <w:rPr>
          <w:rFonts w:ascii="Times New Roman" w:hAnsi="Times New Roman"/>
          <w:sz w:val="28"/>
          <w:szCs w:val="28"/>
        </w:rPr>
        <w:t>ия</w:t>
      </w:r>
      <w:r w:rsidRPr="000A768E">
        <w:rPr>
          <w:rFonts w:ascii="Times New Roman" w:hAnsi="Times New Roman"/>
          <w:sz w:val="28"/>
          <w:szCs w:val="28"/>
        </w:rPr>
        <w:t xml:space="preserve"> развитию ответственной деловой практики через повышение информационной открытости и прозрачности бизнеса, развитие процессов отчетности</w:t>
      </w:r>
      <w:r w:rsidR="00164B7A">
        <w:rPr>
          <w:rFonts w:ascii="Times New Roman" w:hAnsi="Times New Roman"/>
          <w:sz w:val="28"/>
          <w:szCs w:val="28"/>
        </w:rPr>
        <w:t>,</w:t>
      </w:r>
      <w:r w:rsidRPr="000A768E">
        <w:rPr>
          <w:rFonts w:ascii="Times New Roman" w:hAnsi="Times New Roman"/>
          <w:sz w:val="28"/>
          <w:szCs w:val="28"/>
        </w:rPr>
        <w:t xml:space="preserve"> инструментов </w:t>
      </w:r>
      <w:r w:rsidR="00164B7A">
        <w:rPr>
          <w:rFonts w:ascii="Times New Roman" w:hAnsi="Times New Roman"/>
          <w:sz w:val="28"/>
          <w:szCs w:val="28"/>
        </w:rPr>
        <w:t xml:space="preserve">её </w:t>
      </w:r>
      <w:r w:rsidRPr="000A768E">
        <w:rPr>
          <w:rFonts w:ascii="Times New Roman" w:hAnsi="Times New Roman"/>
          <w:sz w:val="28"/>
          <w:szCs w:val="28"/>
        </w:rPr>
        <w:t xml:space="preserve">независимой оценки </w:t>
      </w:r>
      <w:r w:rsidR="00164B7A">
        <w:rPr>
          <w:rFonts w:ascii="Times New Roman" w:hAnsi="Times New Roman"/>
          <w:sz w:val="28"/>
          <w:szCs w:val="28"/>
        </w:rPr>
        <w:t>и подтверждения</w:t>
      </w:r>
      <w:r w:rsidR="00C36BDD">
        <w:rPr>
          <w:rFonts w:ascii="Times New Roman" w:hAnsi="Times New Roman"/>
          <w:sz w:val="28"/>
          <w:szCs w:val="28"/>
        </w:rPr>
        <w:t>;</w:t>
      </w:r>
      <w:r w:rsidR="00164B7A">
        <w:rPr>
          <w:rFonts w:ascii="Times New Roman" w:hAnsi="Times New Roman"/>
          <w:sz w:val="28"/>
          <w:szCs w:val="28"/>
        </w:rPr>
        <w:t xml:space="preserve"> </w:t>
      </w:r>
    </w:p>
    <w:p w:rsidR="00A83274" w:rsidRPr="000A768E" w:rsidRDefault="00E1733E" w:rsidP="00EF03A0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содействия</w:t>
      </w:r>
      <w:r w:rsidR="00A83274" w:rsidRPr="000A768E">
        <w:rPr>
          <w:rFonts w:ascii="Times New Roman" w:hAnsi="Times New Roman"/>
          <w:sz w:val="28"/>
          <w:szCs w:val="28"/>
        </w:rPr>
        <w:t xml:space="preserve"> распространению информации о деятельности компаний в соответствии с принципами ответственной деловой практики, повышению общественного доверия к представляемым компаниями сведениям в этой области и сформированным на</w:t>
      </w:r>
      <w:r w:rsidR="00CB458E">
        <w:rPr>
          <w:rFonts w:ascii="Times New Roman" w:hAnsi="Times New Roman"/>
          <w:sz w:val="28"/>
          <w:szCs w:val="28"/>
        </w:rPr>
        <w:t xml:space="preserve"> </w:t>
      </w:r>
      <w:r w:rsidR="00A83274" w:rsidRPr="000A768E">
        <w:rPr>
          <w:rFonts w:ascii="Times New Roman" w:hAnsi="Times New Roman"/>
          <w:sz w:val="28"/>
          <w:szCs w:val="28"/>
        </w:rPr>
        <w:t xml:space="preserve">их основе оценкам </w:t>
      </w:r>
      <w:r w:rsidR="00164B7A" w:rsidRPr="000A768E">
        <w:rPr>
          <w:rFonts w:ascii="Times New Roman" w:hAnsi="Times New Roman"/>
          <w:sz w:val="28"/>
          <w:szCs w:val="28"/>
        </w:rPr>
        <w:t xml:space="preserve">деятельности </w:t>
      </w:r>
      <w:r w:rsidR="00A83274" w:rsidRPr="000A768E">
        <w:rPr>
          <w:rFonts w:ascii="Times New Roman" w:hAnsi="Times New Roman"/>
          <w:sz w:val="28"/>
          <w:szCs w:val="28"/>
        </w:rPr>
        <w:t>компаний, в том числе в рамках составления индексов и рейтингов устойчивого развития.</w:t>
      </w:r>
    </w:p>
    <w:p w:rsidR="000A768E" w:rsidRPr="000A768E" w:rsidRDefault="000A768E" w:rsidP="00EF03A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3274" w:rsidRPr="00E922B5" w:rsidRDefault="00A80733" w:rsidP="00EF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922B5">
        <w:rPr>
          <w:rFonts w:ascii="Times New Roman" w:hAnsi="Times New Roman"/>
          <w:sz w:val="28"/>
          <w:szCs w:val="28"/>
        </w:rPr>
        <w:t>.</w:t>
      </w:r>
      <w:r w:rsidR="00E922B5">
        <w:rPr>
          <w:rFonts w:ascii="Times New Roman" w:hAnsi="Times New Roman"/>
          <w:sz w:val="28"/>
          <w:szCs w:val="28"/>
        </w:rPr>
        <w:tab/>
      </w:r>
      <w:r w:rsidR="00A83274" w:rsidRPr="00E922B5">
        <w:rPr>
          <w:rFonts w:ascii="Times New Roman" w:hAnsi="Times New Roman"/>
          <w:sz w:val="28"/>
          <w:szCs w:val="28"/>
        </w:rPr>
        <w:t>Основны</w:t>
      </w:r>
      <w:r w:rsidR="000A768E" w:rsidRPr="00E922B5">
        <w:rPr>
          <w:rFonts w:ascii="Times New Roman" w:hAnsi="Times New Roman"/>
          <w:sz w:val="28"/>
          <w:szCs w:val="28"/>
        </w:rPr>
        <w:t>е</w:t>
      </w:r>
      <w:r w:rsidR="00A83274" w:rsidRPr="00E922B5">
        <w:rPr>
          <w:rFonts w:ascii="Times New Roman" w:hAnsi="Times New Roman"/>
          <w:sz w:val="28"/>
          <w:szCs w:val="28"/>
        </w:rPr>
        <w:t xml:space="preserve"> задач</w:t>
      </w:r>
      <w:r w:rsidR="000A768E" w:rsidRPr="00E922B5">
        <w:rPr>
          <w:rFonts w:ascii="Times New Roman" w:hAnsi="Times New Roman"/>
          <w:sz w:val="28"/>
          <w:szCs w:val="28"/>
        </w:rPr>
        <w:t>и</w:t>
      </w:r>
      <w:r w:rsidR="00A83274" w:rsidRPr="00E922B5">
        <w:rPr>
          <w:rFonts w:ascii="Times New Roman" w:hAnsi="Times New Roman"/>
          <w:sz w:val="28"/>
          <w:szCs w:val="28"/>
        </w:rPr>
        <w:t xml:space="preserve"> Совета:</w:t>
      </w:r>
    </w:p>
    <w:p w:rsidR="00C36BDD" w:rsidRDefault="00A80733" w:rsidP="00EF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36BDD">
        <w:rPr>
          <w:rFonts w:ascii="Times New Roman" w:hAnsi="Times New Roman"/>
          <w:sz w:val="28"/>
          <w:szCs w:val="28"/>
        </w:rPr>
        <w:t>.1.</w:t>
      </w:r>
      <w:r w:rsidR="00CB458E">
        <w:rPr>
          <w:rFonts w:ascii="Times New Roman" w:hAnsi="Times New Roman"/>
          <w:sz w:val="28"/>
          <w:szCs w:val="28"/>
        </w:rPr>
        <w:t xml:space="preserve"> </w:t>
      </w:r>
      <w:r w:rsidR="00C36BDD">
        <w:rPr>
          <w:rFonts w:ascii="Times New Roman" w:hAnsi="Times New Roman"/>
          <w:sz w:val="28"/>
          <w:szCs w:val="28"/>
        </w:rPr>
        <w:t xml:space="preserve"> </w:t>
      </w:r>
      <w:r w:rsidR="00CB458E">
        <w:rPr>
          <w:rFonts w:ascii="Times New Roman" w:hAnsi="Times New Roman"/>
          <w:sz w:val="28"/>
          <w:szCs w:val="28"/>
        </w:rPr>
        <w:t xml:space="preserve">  </w:t>
      </w:r>
      <w:r w:rsidR="00C36BDD">
        <w:rPr>
          <w:rFonts w:ascii="Times New Roman" w:hAnsi="Times New Roman"/>
          <w:sz w:val="28"/>
          <w:szCs w:val="28"/>
        </w:rPr>
        <w:t>п</w:t>
      </w:r>
      <w:r w:rsidR="00C36BDD" w:rsidRPr="00E417C2">
        <w:rPr>
          <w:rFonts w:ascii="Times New Roman" w:hAnsi="Times New Roman"/>
          <w:sz w:val="28"/>
          <w:szCs w:val="28"/>
        </w:rPr>
        <w:t>роведени</w:t>
      </w:r>
      <w:r w:rsidR="00C36BDD">
        <w:rPr>
          <w:rFonts w:ascii="Times New Roman" w:hAnsi="Times New Roman"/>
          <w:sz w:val="28"/>
          <w:szCs w:val="28"/>
        </w:rPr>
        <w:t>е</w:t>
      </w:r>
      <w:r w:rsidR="00C36BDD" w:rsidRPr="00E417C2">
        <w:rPr>
          <w:rFonts w:ascii="Times New Roman" w:hAnsi="Times New Roman"/>
          <w:sz w:val="28"/>
          <w:szCs w:val="28"/>
        </w:rPr>
        <w:t xml:space="preserve"> общественного </w:t>
      </w:r>
      <w:proofErr w:type="gramStart"/>
      <w:r w:rsidR="00C36BDD" w:rsidRPr="00E417C2">
        <w:rPr>
          <w:rFonts w:ascii="Times New Roman" w:hAnsi="Times New Roman"/>
          <w:sz w:val="28"/>
          <w:szCs w:val="28"/>
        </w:rPr>
        <w:t>заверения</w:t>
      </w:r>
      <w:proofErr w:type="gramEnd"/>
      <w:r w:rsidR="00C36BDD" w:rsidRPr="00E417C2">
        <w:rPr>
          <w:rFonts w:ascii="Times New Roman" w:hAnsi="Times New Roman"/>
          <w:sz w:val="28"/>
          <w:szCs w:val="28"/>
        </w:rPr>
        <w:t xml:space="preserve"> корпоративных нефинансовых отчетов в соответствии с Регламентом </w:t>
      </w:r>
      <w:r w:rsidR="001A3708">
        <w:rPr>
          <w:rFonts w:ascii="Times New Roman" w:hAnsi="Times New Roman"/>
          <w:sz w:val="28"/>
          <w:szCs w:val="28"/>
        </w:rPr>
        <w:t>о</w:t>
      </w:r>
      <w:r w:rsidR="00C36BDD" w:rsidRPr="00E417C2">
        <w:rPr>
          <w:rFonts w:ascii="Times New Roman" w:hAnsi="Times New Roman"/>
          <w:sz w:val="28"/>
          <w:szCs w:val="28"/>
        </w:rPr>
        <w:t xml:space="preserve">бщественного заверения отчетов, утверждаемого </w:t>
      </w:r>
      <w:r w:rsidR="00E755EA">
        <w:rPr>
          <w:rFonts w:ascii="Times New Roman" w:hAnsi="Times New Roman"/>
          <w:sz w:val="28"/>
          <w:szCs w:val="28"/>
        </w:rPr>
        <w:t>решением</w:t>
      </w:r>
      <w:r w:rsidR="005D76EA">
        <w:rPr>
          <w:rFonts w:ascii="Times New Roman" w:hAnsi="Times New Roman"/>
          <w:sz w:val="28"/>
          <w:szCs w:val="28"/>
        </w:rPr>
        <w:t xml:space="preserve"> </w:t>
      </w:r>
      <w:r w:rsidR="00C36BDD" w:rsidRPr="00E417C2">
        <w:rPr>
          <w:rFonts w:ascii="Times New Roman" w:hAnsi="Times New Roman"/>
          <w:sz w:val="28"/>
          <w:szCs w:val="28"/>
        </w:rPr>
        <w:t>Совет</w:t>
      </w:r>
      <w:r w:rsidR="005D76EA">
        <w:rPr>
          <w:rFonts w:ascii="Times New Roman" w:hAnsi="Times New Roman"/>
          <w:sz w:val="28"/>
          <w:szCs w:val="28"/>
        </w:rPr>
        <w:t>а</w:t>
      </w:r>
      <w:r w:rsidR="00C36BDD" w:rsidRPr="00E417C2">
        <w:rPr>
          <w:rFonts w:ascii="Times New Roman" w:hAnsi="Times New Roman"/>
          <w:sz w:val="28"/>
          <w:szCs w:val="28"/>
        </w:rPr>
        <w:t>;</w:t>
      </w:r>
    </w:p>
    <w:p w:rsidR="00E417C2" w:rsidRPr="00C36BDD" w:rsidRDefault="00A80733" w:rsidP="00EF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36BDD">
        <w:rPr>
          <w:rFonts w:ascii="Times New Roman" w:hAnsi="Times New Roman"/>
          <w:sz w:val="28"/>
          <w:szCs w:val="28"/>
        </w:rPr>
        <w:t>.2.</w:t>
      </w:r>
      <w:r w:rsidR="00CB458E">
        <w:rPr>
          <w:rFonts w:ascii="Times New Roman" w:hAnsi="Times New Roman"/>
          <w:sz w:val="28"/>
          <w:szCs w:val="28"/>
        </w:rPr>
        <w:t xml:space="preserve"> </w:t>
      </w:r>
      <w:r w:rsidR="00C36BDD">
        <w:rPr>
          <w:rFonts w:ascii="Times New Roman" w:hAnsi="Times New Roman"/>
          <w:sz w:val="28"/>
          <w:szCs w:val="28"/>
        </w:rPr>
        <w:t xml:space="preserve"> </w:t>
      </w:r>
      <w:r w:rsidR="00CB458E">
        <w:rPr>
          <w:rFonts w:ascii="Times New Roman" w:hAnsi="Times New Roman"/>
          <w:sz w:val="28"/>
          <w:szCs w:val="28"/>
        </w:rPr>
        <w:t xml:space="preserve"> </w:t>
      </w:r>
      <w:r w:rsidR="00F64AA4" w:rsidRPr="00C36BDD">
        <w:rPr>
          <w:rFonts w:ascii="Times New Roman" w:hAnsi="Times New Roman"/>
          <w:sz w:val="28"/>
          <w:szCs w:val="28"/>
        </w:rPr>
        <w:t>содейств</w:t>
      </w:r>
      <w:r w:rsidR="00A83274" w:rsidRPr="00C36BDD">
        <w:rPr>
          <w:rFonts w:ascii="Times New Roman" w:hAnsi="Times New Roman"/>
          <w:sz w:val="28"/>
          <w:szCs w:val="28"/>
        </w:rPr>
        <w:t>и</w:t>
      </w:r>
      <w:r w:rsidR="00FE18A0" w:rsidRPr="00C36BDD">
        <w:rPr>
          <w:rFonts w:ascii="Times New Roman" w:hAnsi="Times New Roman"/>
          <w:sz w:val="28"/>
          <w:szCs w:val="28"/>
        </w:rPr>
        <w:t>е</w:t>
      </w:r>
      <w:r w:rsidR="00E417C2" w:rsidRPr="00C36BDD">
        <w:rPr>
          <w:rFonts w:ascii="Times New Roman" w:hAnsi="Times New Roman"/>
          <w:sz w:val="28"/>
          <w:szCs w:val="28"/>
        </w:rPr>
        <w:t>:</w:t>
      </w:r>
    </w:p>
    <w:p w:rsidR="00E3413E" w:rsidRPr="00E417C2" w:rsidRDefault="00FE18A0" w:rsidP="00EF03A0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417C2">
        <w:rPr>
          <w:rFonts w:ascii="Times New Roman" w:hAnsi="Times New Roman"/>
          <w:sz w:val="28"/>
          <w:szCs w:val="28"/>
        </w:rPr>
        <w:t xml:space="preserve">омпаниям </w:t>
      </w:r>
      <w:r w:rsidR="00F64AA4" w:rsidRPr="00E417C2">
        <w:rPr>
          <w:rFonts w:ascii="Times New Roman" w:hAnsi="Times New Roman"/>
          <w:sz w:val="28"/>
          <w:szCs w:val="28"/>
        </w:rPr>
        <w:t>в развитии практики нефинансовой отчетности</w:t>
      </w:r>
      <w:r w:rsidR="00A83274" w:rsidRPr="00E417C2">
        <w:rPr>
          <w:rFonts w:ascii="Times New Roman" w:hAnsi="Times New Roman"/>
          <w:sz w:val="28"/>
          <w:szCs w:val="28"/>
        </w:rPr>
        <w:t xml:space="preserve"> и</w:t>
      </w:r>
      <w:r w:rsidR="00CB458E">
        <w:rPr>
          <w:rFonts w:ascii="Times New Roman" w:hAnsi="Times New Roman"/>
          <w:sz w:val="28"/>
          <w:szCs w:val="28"/>
        </w:rPr>
        <w:t xml:space="preserve"> </w:t>
      </w:r>
      <w:r w:rsidR="00A83274" w:rsidRPr="00E417C2">
        <w:rPr>
          <w:rFonts w:ascii="Times New Roman" w:hAnsi="Times New Roman"/>
          <w:sz w:val="28"/>
          <w:szCs w:val="28"/>
        </w:rPr>
        <w:t>повышении качества раскрываемой информации</w:t>
      </w:r>
      <w:r w:rsidR="00F64AA4" w:rsidRPr="00E417C2">
        <w:rPr>
          <w:rFonts w:ascii="Times New Roman" w:hAnsi="Times New Roman"/>
          <w:sz w:val="28"/>
          <w:szCs w:val="28"/>
        </w:rPr>
        <w:t xml:space="preserve"> </w:t>
      </w:r>
      <w:r w:rsidR="00270752" w:rsidRPr="00E417C2">
        <w:rPr>
          <w:rFonts w:ascii="Times New Roman" w:hAnsi="Times New Roman"/>
          <w:sz w:val="28"/>
          <w:szCs w:val="28"/>
        </w:rPr>
        <w:t>через процедуру общественного заверения (подтверждения) корпоративных нефинансовых отчетов</w:t>
      </w:r>
      <w:r w:rsidR="00F64AA4" w:rsidRPr="00E417C2">
        <w:rPr>
          <w:rFonts w:ascii="Times New Roman" w:hAnsi="Times New Roman"/>
          <w:sz w:val="28"/>
          <w:szCs w:val="28"/>
        </w:rPr>
        <w:t>;</w:t>
      </w:r>
    </w:p>
    <w:p w:rsidR="00E417C2" w:rsidRDefault="00E417C2" w:rsidP="00EF03A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7C2">
        <w:rPr>
          <w:rFonts w:ascii="Times New Roman" w:hAnsi="Times New Roman"/>
          <w:sz w:val="28"/>
          <w:szCs w:val="28"/>
        </w:rPr>
        <w:t>развитию</w:t>
      </w:r>
      <w:r w:rsidR="00CB458E">
        <w:rPr>
          <w:rFonts w:ascii="Times New Roman" w:hAnsi="Times New Roman"/>
          <w:sz w:val="28"/>
          <w:szCs w:val="28"/>
        </w:rPr>
        <w:t xml:space="preserve"> </w:t>
      </w:r>
      <w:r w:rsidRPr="00E417C2">
        <w:rPr>
          <w:rFonts w:ascii="Times New Roman" w:hAnsi="Times New Roman"/>
          <w:sz w:val="28"/>
          <w:szCs w:val="28"/>
        </w:rPr>
        <w:t xml:space="preserve">национальных систем </w:t>
      </w:r>
      <w:r w:rsidRPr="00E417C2">
        <w:rPr>
          <w:rFonts w:ascii="Times New Roman" w:hAnsi="Times New Roman"/>
          <w:sz w:val="28"/>
          <w:szCs w:val="28"/>
          <w:lang w:val="en-US"/>
        </w:rPr>
        <w:t>ESG</w:t>
      </w:r>
      <w:r w:rsidRPr="00E417C2">
        <w:rPr>
          <w:rFonts w:ascii="Times New Roman" w:hAnsi="Times New Roman"/>
          <w:sz w:val="28"/>
          <w:szCs w:val="28"/>
        </w:rPr>
        <w:t>-оценки компаний и расширению взаимодействия российских провайдеров индексов, рейтингов, рэнкингов в области устойчивого развития;</w:t>
      </w:r>
    </w:p>
    <w:p w:rsidR="00E417C2" w:rsidRDefault="00E417C2" w:rsidP="00EF03A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7C2">
        <w:rPr>
          <w:rFonts w:ascii="Times New Roman" w:hAnsi="Times New Roman"/>
          <w:sz w:val="28"/>
          <w:szCs w:val="28"/>
        </w:rPr>
        <w:lastRenderedPageBreak/>
        <w:t xml:space="preserve">развитию связей с международными институтами по проблемам устойчивого развития, корпоративной ответственности и нефинансовой отчетности, включая организации системы ООН, </w:t>
      </w:r>
      <w:r w:rsidR="009D0EFC">
        <w:rPr>
          <w:rFonts w:ascii="Times New Roman" w:hAnsi="Times New Roman"/>
          <w:sz w:val="28"/>
          <w:szCs w:val="28"/>
        </w:rPr>
        <w:t xml:space="preserve">стран - </w:t>
      </w:r>
      <w:r w:rsidR="00485ED8">
        <w:rPr>
          <w:rFonts w:ascii="Times New Roman" w:hAnsi="Times New Roman"/>
          <w:sz w:val="28"/>
          <w:szCs w:val="28"/>
        </w:rPr>
        <w:t xml:space="preserve">членов БРИКС, ШОС, ЕАЕС, </w:t>
      </w:r>
      <w:r w:rsidRPr="00E417C2">
        <w:rPr>
          <w:rFonts w:ascii="Times New Roman" w:hAnsi="Times New Roman"/>
          <w:sz w:val="28"/>
          <w:szCs w:val="28"/>
        </w:rPr>
        <w:t xml:space="preserve">разработчиков стандартов и руководств, индексов и рейтингов в </w:t>
      </w:r>
      <w:r w:rsidR="009E70A1">
        <w:rPr>
          <w:rFonts w:ascii="Times New Roman" w:hAnsi="Times New Roman"/>
          <w:sz w:val="28"/>
          <w:szCs w:val="28"/>
        </w:rPr>
        <w:t>области устойчивого развития</w:t>
      </w:r>
      <w:r w:rsidRPr="00E417C2">
        <w:rPr>
          <w:rFonts w:ascii="Times New Roman" w:hAnsi="Times New Roman"/>
          <w:sz w:val="28"/>
          <w:szCs w:val="28"/>
        </w:rPr>
        <w:t xml:space="preserve">; </w:t>
      </w:r>
    </w:p>
    <w:p w:rsidR="00E417C2" w:rsidRPr="00C36BDD" w:rsidRDefault="00A80733" w:rsidP="00EF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36BDD">
        <w:rPr>
          <w:rFonts w:ascii="Times New Roman" w:hAnsi="Times New Roman"/>
          <w:sz w:val="28"/>
          <w:szCs w:val="28"/>
        </w:rPr>
        <w:t>.3.</w:t>
      </w:r>
      <w:r w:rsidR="00CB458E">
        <w:rPr>
          <w:rFonts w:ascii="Times New Roman" w:hAnsi="Times New Roman"/>
          <w:sz w:val="28"/>
          <w:szCs w:val="28"/>
        </w:rPr>
        <w:tab/>
      </w:r>
      <w:r w:rsidR="00FE18A0" w:rsidRPr="00C36BDD">
        <w:rPr>
          <w:rFonts w:ascii="Times New Roman" w:hAnsi="Times New Roman"/>
          <w:sz w:val="28"/>
          <w:szCs w:val="28"/>
        </w:rPr>
        <w:t>участие:</w:t>
      </w:r>
    </w:p>
    <w:p w:rsidR="00A83274" w:rsidRPr="00C36BDD" w:rsidRDefault="00A83274" w:rsidP="00EF03A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BDD">
        <w:rPr>
          <w:rFonts w:ascii="Times New Roman" w:hAnsi="Times New Roman"/>
          <w:sz w:val="28"/>
          <w:szCs w:val="28"/>
        </w:rPr>
        <w:t>в обсуждениях и подготовке нормативных актов, регламентов, руководств, стандартов, разрабатываемых регулятором,</w:t>
      </w:r>
      <w:r w:rsidR="00CB458E">
        <w:rPr>
          <w:rFonts w:ascii="Times New Roman" w:hAnsi="Times New Roman"/>
          <w:sz w:val="28"/>
          <w:szCs w:val="28"/>
        </w:rPr>
        <w:t xml:space="preserve"> </w:t>
      </w:r>
      <w:r w:rsidRPr="00C36BDD">
        <w:rPr>
          <w:rFonts w:ascii="Times New Roman" w:hAnsi="Times New Roman"/>
          <w:sz w:val="28"/>
          <w:szCs w:val="28"/>
        </w:rPr>
        <w:t>российскими и международными организациями по вопросам, относящимся к компетенции Совета;</w:t>
      </w:r>
    </w:p>
    <w:p w:rsidR="00E3413E" w:rsidRDefault="00E3413E" w:rsidP="00EF03A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7C2">
        <w:rPr>
          <w:rFonts w:ascii="Times New Roman" w:hAnsi="Times New Roman"/>
          <w:sz w:val="28"/>
          <w:szCs w:val="28"/>
        </w:rPr>
        <w:t xml:space="preserve">в проведении мероприятий РСПП, членских и партнерских организаций РСПП, организуемых в целях развития </w:t>
      </w:r>
      <w:r w:rsidR="00A83274" w:rsidRPr="00E417C2">
        <w:rPr>
          <w:rFonts w:ascii="Times New Roman" w:hAnsi="Times New Roman"/>
          <w:sz w:val="28"/>
          <w:szCs w:val="28"/>
        </w:rPr>
        <w:t xml:space="preserve">ответственной деловой практики, процессов </w:t>
      </w:r>
      <w:r w:rsidRPr="00E417C2">
        <w:rPr>
          <w:rFonts w:ascii="Times New Roman" w:hAnsi="Times New Roman"/>
          <w:sz w:val="28"/>
          <w:szCs w:val="28"/>
        </w:rPr>
        <w:t xml:space="preserve">отчетности, </w:t>
      </w:r>
      <w:r w:rsidR="00A83274" w:rsidRPr="00E417C2">
        <w:rPr>
          <w:rFonts w:ascii="Times New Roman" w:hAnsi="Times New Roman"/>
          <w:sz w:val="28"/>
          <w:szCs w:val="28"/>
        </w:rPr>
        <w:t>инструментов независимой оценки компаний</w:t>
      </w:r>
      <w:r w:rsidRPr="00E417C2">
        <w:rPr>
          <w:rFonts w:ascii="Times New Roman" w:hAnsi="Times New Roman"/>
          <w:sz w:val="28"/>
          <w:szCs w:val="28"/>
        </w:rPr>
        <w:t xml:space="preserve">. </w:t>
      </w:r>
    </w:p>
    <w:p w:rsidR="00EF03A0" w:rsidRPr="00E417C2" w:rsidRDefault="00EF03A0" w:rsidP="00EF03A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C70DB" w:rsidRDefault="00A80733" w:rsidP="00EF03A0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922B5">
        <w:rPr>
          <w:rFonts w:ascii="Times New Roman" w:hAnsi="Times New Roman"/>
          <w:sz w:val="28"/>
          <w:szCs w:val="28"/>
        </w:rPr>
        <w:t>.</w:t>
      </w:r>
      <w:r w:rsidR="00E922B5">
        <w:rPr>
          <w:rFonts w:ascii="Times New Roman" w:hAnsi="Times New Roman"/>
          <w:sz w:val="28"/>
          <w:szCs w:val="28"/>
        </w:rPr>
        <w:tab/>
      </w:r>
      <w:r w:rsidR="00E3413E" w:rsidRPr="000A768E">
        <w:rPr>
          <w:rFonts w:ascii="Times New Roman" w:hAnsi="Times New Roman"/>
          <w:sz w:val="28"/>
          <w:szCs w:val="28"/>
        </w:rPr>
        <w:t>Совет формируется на добровольной основе</w:t>
      </w:r>
      <w:r w:rsidR="00A83274" w:rsidRPr="000A768E">
        <w:rPr>
          <w:rFonts w:ascii="Times New Roman" w:hAnsi="Times New Roman"/>
          <w:sz w:val="28"/>
          <w:szCs w:val="28"/>
        </w:rPr>
        <w:t>,</w:t>
      </w:r>
      <w:r w:rsidR="00E3413E" w:rsidRPr="000A768E">
        <w:rPr>
          <w:rFonts w:ascii="Times New Roman" w:hAnsi="Times New Roman"/>
          <w:sz w:val="28"/>
          <w:szCs w:val="28"/>
        </w:rPr>
        <w:t xml:space="preserve"> состоит из</w:t>
      </w:r>
      <w:r w:rsidR="00EF03A0">
        <w:rPr>
          <w:rFonts w:ascii="Times New Roman" w:hAnsi="Times New Roman"/>
          <w:sz w:val="28"/>
          <w:szCs w:val="28"/>
        </w:rPr>
        <w:t xml:space="preserve"> </w:t>
      </w:r>
      <w:r w:rsidR="00A83274" w:rsidRPr="000A768E">
        <w:rPr>
          <w:rFonts w:ascii="Times New Roman" w:hAnsi="Times New Roman"/>
          <w:sz w:val="28"/>
          <w:szCs w:val="28"/>
        </w:rPr>
        <w:t>пред</w:t>
      </w:r>
      <w:r w:rsidR="00E922B5">
        <w:rPr>
          <w:rFonts w:ascii="Times New Roman" w:hAnsi="Times New Roman"/>
          <w:sz w:val="28"/>
          <w:szCs w:val="28"/>
        </w:rPr>
        <w:t>ставителей раб</w:t>
      </w:r>
      <w:r w:rsidR="00A83274" w:rsidRPr="000A768E">
        <w:rPr>
          <w:rFonts w:ascii="Times New Roman" w:hAnsi="Times New Roman"/>
          <w:sz w:val="28"/>
          <w:szCs w:val="28"/>
        </w:rPr>
        <w:t>очих органов РСПП, организаций</w:t>
      </w:r>
      <w:r w:rsidR="00BE6642">
        <w:rPr>
          <w:rFonts w:ascii="Times New Roman" w:hAnsi="Times New Roman"/>
          <w:sz w:val="28"/>
          <w:szCs w:val="28"/>
        </w:rPr>
        <w:t xml:space="preserve"> </w:t>
      </w:r>
      <w:r w:rsidR="00A83274" w:rsidRPr="000A768E">
        <w:rPr>
          <w:rFonts w:ascii="Times New Roman" w:hAnsi="Times New Roman"/>
          <w:sz w:val="28"/>
          <w:szCs w:val="28"/>
        </w:rPr>
        <w:t>-</w:t>
      </w:r>
      <w:r w:rsidR="00BE6642">
        <w:rPr>
          <w:rFonts w:ascii="Times New Roman" w:hAnsi="Times New Roman"/>
          <w:sz w:val="28"/>
          <w:szCs w:val="28"/>
        </w:rPr>
        <w:t xml:space="preserve"> </w:t>
      </w:r>
      <w:r w:rsidR="00A83274" w:rsidRPr="000A768E">
        <w:rPr>
          <w:rFonts w:ascii="Times New Roman" w:hAnsi="Times New Roman"/>
          <w:sz w:val="28"/>
          <w:szCs w:val="28"/>
        </w:rPr>
        <w:t>членов РСПП, экспертного сообщества</w:t>
      </w:r>
      <w:r w:rsidR="00E3413E" w:rsidRPr="000A768E">
        <w:rPr>
          <w:rFonts w:ascii="Times New Roman" w:hAnsi="Times New Roman"/>
          <w:sz w:val="28"/>
          <w:szCs w:val="28"/>
        </w:rPr>
        <w:t xml:space="preserve">. </w:t>
      </w:r>
    </w:p>
    <w:p w:rsidR="00E922B5" w:rsidRDefault="006229A2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68E">
        <w:rPr>
          <w:rFonts w:ascii="Times New Roman" w:hAnsi="Times New Roman" w:cs="Times New Roman"/>
          <w:sz w:val="28"/>
          <w:szCs w:val="28"/>
        </w:rPr>
        <w:t>Члены Совета должны обладать необходимыми знаниями и опытом в области, относящейся к компетенции Совета</w:t>
      </w:r>
      <w:r w:rsidR="00BE6642">
        <w:rPr>
          <w:rFonts w:ascii="Times New Roman" w:hAnsi="Times New Roman" w:cs="Times New Roman"/>
          <w:sz w:val="28"/>
          <w:szCs w:val="28"/>
        </w:rPr>
        <w:t xml:space="preserve"> и</w:t>
      </w:r>
      <w:r w:rsidR="000E630E" w:rsidRPr="000A768E">
        <w:rPr>
          <w:rFonts w:ascii="Times New Roman" w:hAnsi="Times New Roman" w:cs="Times New Roman"/>
          <w:sz w:val="28"/>
          <w:szCs w:val="28"/>
        </w:rPr>
        <w:t xml:space="preserve"> принимат</w:t>
      </w:r>
      <w:r w:rsidR="00BE6642">
        <w:rPr>
          <w:rFonts w:ascii="Times New Roman" w:hAnsi="Times New Roman" w:cs="Times New Roman"/>
          <w:sz w:val="28"/>
          <w:szCs w:val="28"/>
        </w:rPr>
        <w:t>ь</w:t>
      </w:r>
      <w:r w:rsidR="000E630E" w:rsidRPr="000A768E">
        <w:rPr>
          <w:rFonts w:ascii="Times New Roman" w:hAnsi="Times New Roman" w:cs="Times New Roman"/>
          <w:sz w:val="28"/>
          <w:szCs w:val="28"/>
        </w:rPr>
        <w:t xml:space="preserve"> личное участие в его работе.</w:t>
      </w:r>
      <w:r w:rsidR="00BE6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733" w:rsidRPr="00E922B5" w:rsidRDefault="00A80733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E630E" w:rsidRPr="00CC70DB" w:rsidRDefault="00A80733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22B5" w:rsidRPr="00CC70DB">
        <w:rPr>
          <w:rFonts w:ascii="Times New Roman" w:hAnsi="Times New Roman" w:cs="Times New Roman"/>
          <w:sz w:val="28"/>
          <w:szCs w:val="28"/>
        </w:rPr>
        <w:t>.</w:t>
      </w:r>
      <w:r w:rsidR="00CC70DB">
        <w:rPr>
          <w:rFonts w:ascii="Times New Roman" w:hAnsi="Times New Roman" w:cs="Times New Roman"/>
          <w:sz w:val="28"/>
          <w:szCs w:val="28"/>
        </w:rPr>
        <w:tab/>
      </w:r>
      <w:r w:rsidR="00CB458E">
        <w:rPr>
          <w:rFonts w:ascii="Times New Roman" w:hAnsi="Times New Roman" w:cs="Times New Roman"/>
          <w:sz w:val="28"/>
          <w:szCs w:val="28"/>
        </w:rPr>
        <w:t xml:space="preserve">Председатель Совета и сопредседатель Совета (в случае необходимости) назначаются на должность решением Бюро Правления РСПП по представлению Президента РСПП. Персональный состав Совета, включая заместителей </w:t>
      </w:r>
      <w:r w:rsidR="006910EA">
        <w:rPr>
          <w:rFonts w:ascii="Times New Roman" w:hAnsi="Times New Roman" w:cs="Times New Roman"/>
          <w:sz w:val="28"/>
          <w:szCs w:val="28"/>
        </w:rPr>
        <w:t>Председателя Совета, утверждается Президентом РСПП по представлению Председател</w:t>
      </w:r>
      <w:r w:rsidR="00EC13DE">
        <w:rPr>
          <w:rFonts w:ascii="Times New Roman" w:hAnsi="Times New Roman" w:cs="Times New Roman"/>
          <w:sz w:val="28"/>
          <w:szCs w:val="28"/>
        </w:rPr>
        <w:t>я</w:t>
      </w:r>
      <w:r w:rsidR="006910EA">
        <w:rPr>
          <w:rFonts w:ascii="Times New Roman" w:hAnsi="Times New Roman" w:cs="Times New Roman"/>
          <w:sz w:val="28"/>
          <w:szCs w:val="28"/>
        </w:rPr>
        <w:t xml:space="preserve"> Совета.</w:t>
      </w:r>
      <w:r w:rsidR="00A83274" w:rsidRPr="00CC7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0DB" w:rsidRPr="00CC70DB" w:rsidRDefault="00CC70DB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4F2" w:rsidRDefault="00A80733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70DB" w:rsidRPr="00CC70DB">
        <w:rPr>
          <w:rFonts w:ascii="Times New Roman" w:hAnsi="Times New Roman" w:cs="Times New Roman"/>
          <w:sz w:val="28"/>
          <w:szCs w:val="28"/>
        </w:rPr>
        <w:t>.</w:t>
      </w:r>
      <w:r w:rsidR="00CC70DB">
        <w:rPr>
          <w:rFonts w:ascii="Times New Roman" w:hAnsi="Times New Roman" w:cs="Times New Roman"/>
          <w:sz w:val="28"/>
          <w:szCs w:val="28"/>
        </w:rPr>
        <w:tab/>
      </w:r>
      <w:r w:rsidR="00CC70DB" w:rsidRPr="00CC70DB">
        <w:rPr>
          <w:rFonts w:ascii="Times New Roman" w:hAnsi="Times New Roman" w:cs="Times New Roman"/>
          <w:sz w:val="28"/>
          <w:szCs w:val="28"/>
        </w:rPr>
        <w:t xml:space="preserve">В </w:t>
      </w:r>
      <w:r w:rsidR="006774F2">
        <w:rPr>
          <w:rFonts w:ascii="Times New Roman" w:hAnsi="Times New Roman" w:cs="Times New Roman"/>
          <w:sz w:val="28"/>
          <w:szCs w:val="28"/>
        </w:rPr>
        <w:t>составе</w:t>
      </w:r>
      <w:r w:rsidR="00CC70DB" w:rsidRPr="00CC70DB">
        <w:rPr>
          <w:rFonts w:ascii="Times New Roman" w:hAnsi="Times New Roman" w:cs="Times New Roman"/>
          <w:sz w:val="28"/>
          <w:szCs w:val="28"/>
        </w:rPr>
        <w:t xml:space="preserve"> Совета действует на постоянной основе Экспертный</w:t>
      </w:r>
      <w:r w:rsidR="00EF03A0">
        <w:rPr>
          <w:rFonts w:ascii="Times New Roman" w:hAnsi="Times New Roman" w:cs="Times New Roman"/>
          <w:sz w:val="28"/>
          <w:szCs w:val="28"/>
        </w:rPr>
        <w:t xml:space="preserve"> </w:t>
      </w:r>
      <w:r w:rsidR="00CC70DB" w:rsidRPr="00CC70D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E6642">
        <w:rPr>
          <w:rFonts w:ascii="Times New Roman" w:hAnsi="Times New Roman" w:cs="Times New Roman"/>
          <w:sz w:val="28"/>
          <w:szCs w:val="28"/>
        </w:rPr>
        <w:t xml:space="preserve">РСПП </w:t>
      </w:r>
      <w:r w:rsidR="00CC70DB" w:rsidRPr="00CC70DB">
        <w:rPr>
          <w:rFonts w:ascii="Times New Roman" w:hAnsi="Times New Roman" w:cs="Times New Roman"/>
          <w:sz w:val="28"/>
          <w:szCs w:val="28"/>
        </w:rPr>
        <w:t>по отчетности в области устойчивого развития</w:t>
      </w:r>
      <w:r w:rsidR="00EF03A0">
        <w:rPr>
          <w:rFonts w:ascii="Times New Roman" w:hAnsi="Times New Roman" w:cs="Times New Roman"/>
          <w:sz w:val="28"/>
          <w:szCs w:val="28"/>
        </w:rPr>
        <w:t xml:space="preserve">, </w:t>
      </w:r>
      <w:r w:rsidR="006774F2">
        <w:rPr>
          <w:rFonts w:ascii="Times New Roman" w:hAnsi="Times New Roman" w:cs="Times New Roman"/>
          <w:sz w:val="28"/>
          <w:szCs w:val="28"/>
        </w:rPr>
        <w:t>осуществляющий эксп</w:t>
      </w:r>
      <w:r w:rsidR="00EF03A0">
        <w:rPr>
          <w:rFonts w:ascii="Times New Roman" w:hAnsi="Times New Roman" w:cs="Times New Roman"/>
          <w:sz w:val="28"/>
          <w:szCs w:val="28"/>
        </w:rPr>
        <w:t>ертиз</w:t>
      </w:r>
      <w:r w:rsidR="006774F2">
        <w:rPr>
          <w:rFonts w:ascii="Times New Roman" w:hAnsi="Times New Roman" w:cs="Times New Roman"/>
          <w:sz w:val="28"/>
          <w:szCs w:val="28"/>
        </w:rPr>
        <w:t xml:space="preserve">у </w:t>
      </w:r>
      <w:r w:rsidR="009D0EFC">
        <w:rPr>
          <w:rFonts w:ascii="Times New Roman" w:hAnsi="Times New Roman" w:cs="Times New Roman"/>
          <w:sz w:val="28"/>
          <w:szCs w:val="28"/>
        </w:rPr>
        <w:t>нефинансовых отчетов</w:t>
      </w:r>
      <w:r w:rsidR="00EF03A0">
        <w:rPr>
          <w:rFonts w:ascii="Times New Roman" w:hAnsi="Times New Roman" w:cs="Times New Roman"/>
          <w:sz w:val="28"/>
          <w:szCs w:val="28"/>
        </w:rPr>
        <w:t xml:space="preserve"> </w:t>
      </w:r>
      <w:r w:rsidR="006774F2">
        <w:rPr>
          <w:rFonts w:ascii="Times New Roman" w:hAnsi="Times New Roman" w:cs="Times New Roman"/>
          <w:sz w:val="28"/>
          <w:szCs w:val="28"/>
        </w:rPr>
        <w:t>в рамках</w:t>
      </w:r>
      <w:r w:rsidR="00EF03A0">
        <w:rPr>
          <w:rFonts w:ascii="Times New Roman" w:hAnsi="Times New Roman" w:cs="Times New Roman"/>
          <w:sz w:val="28"/>
          <w:szCs w:val="28"/>
        </w:rPr>
        <w:t xml:space="preserve"> процедуры общественного заверения</w:t>
      </w:r>
      <w:r w:rsidR="00BB0773">
        <w:rPr>
          <w:rFonts w:ascii="Times New Roman" w:hAnsi="Times New Roman" w:cs="Times New Roman"/>
          <w:sz w:val="28"/>
          <w:szCs w:val="28"/>
        </w:rPr>
        <w:t xml:space="preserve"> корпоративных нефинансовых отчетов</w:t>
      </w:r>
      <w:r w:rsidR="00EF03A0">
        <w:rPr>
          <w:rFonts w:ascii="Times New Roman" w:hAnsi="Times New Roman" w:cs="Times New Roman"/>
          <w:sz w:val="28"/>
          <w:szCs w:val="28"/>
        </w:rPr>
        <w:t>.</w:t>
      </w:r>
    </w:p>
    <w:p w:rsidR="00E922B5" w:rsidRPr="00CC70DB" w:rsidRDefault="00CC70DB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0DB">
        <w:rPr>
          <w:rFonts w:ascii="Times New Roman" w:hAnsi="Times New Roman" w:cs="Times New Roman"/>
          <w:sz w:val="28"/>
          <w:szCs w:val="28"/>
        </w:rPr>
        <w:t>Положение об Экспертном совете и его состав 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70DB">
        <w:rPr>
          <w:rFonts w:ascii="Times New Roman" w:hAnsi="Times New Roman" w:cs="Times New Roman"/>
          <w:sz w:val="28"/>
          <w:szCs w:val="28"/>
        </w:rPr>
        <w:t>тся Президентом РСПП</w:t>
      </w:r>
      <w:r w:rsidR="00485ED8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Совета</w:t>
      </w:r>
      <w:r w:rsidR="00EF0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0DB" w:rsidRDefault="00CC70DB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733" w:rsidRDefault="00A80733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C70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C5EA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Председатель Совета:</w:t>
      </w:r>
    </w:p>
    <w:p w:rsidR="008B0D74" w:rsidRPr="008B0D74" w:rsidRDefault="00D64DD4" w:rsidP="00CB458E">
      <w:pPr>
        <w:pStyle w:val="ConsPlusNormal"/>
        <w:widowControl w:val="0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65B4" w:rsidRPr="00485ED8">
        <w:rPr>
          <w:rFonts w:ascii="Times New Roman" w:hAnsi="Times New Roman" w:cs="Times New Roman"/>
          <w:sz w:val="28"/>
          <w:szCs w:val="28"/>
        </w:rPr>
        <w:t>созывает заседания Совета</w:t>
      </w:r>
      <w:r w:rsidR="00485ED8" w:rsidRPr="00485ED8">
        <w:rPr>
          <w:rFonts w:ascii="Times New Roman" w:hAnsi="Times New Roman" w:cs="Times New Roman"/>
          <w:sz w:val="28"/>
          <w:szCs w:val="28"/>
        </w:rPr>
        <w:t>, председательствует на заседаниях</w:t>
      </w:r>
      <w:r w:rsidR="006774F2">
        <w:rPr>
          <w:rFonts w:ascii="Times New Roman" w:hAnsi="Times New Roman" w:cs="Times New Roman"/>
          <w:sz w:val="28"/>
          <w:szCs w:val="28"/>
        </w:rPr>
        <w:t>,</w:t>
      </w:r>
      <w:r w:rsidR="00485ED8" w:rsidRPr="00485ED8">
        <w:rPr>
          <w:rFonts w:ascii="Times New Roman" w:hAnsi="Times New Roman" w:cs="Times New Roman"/>
          <w:sz w:val="28"/>
          <w:szCs w:val="28"/>
        </w:rPr>
        <w:t xml:space="preserve"> при</w:t>
      </w:r>
    </w:p>
    <w:p w:rsidR="00485ED8" w:rsidRPr="00485ED8" w:rsidRDefault="00485ED8" w:rsidP="008B0D74">
      <w:pPr>
        <w:pStyle w:val="ConsPlu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D8">
        <w:rPr>
          <w:rFonts w:ascii="Times New Roman" w:hAnsi="Times New Roman" w:cs="Times New Roman"/>
          <w:sz w:val="28"/>
          <w:szCs w:val="28"/>
        </w:rPr>
        <w:t>необходимости делегирует полномочия сопредседателю или заместителю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председателя;</w:t>
      </w:r>
    </w:p>
    <w:p w:rsidR="00A665B4" w:rsidRPr="00671768" w:rsidRDefault="00D64DD4" w:rsidP="00CB458E">
      <w:pPr>
        <w:pStyle w:val="ConsPlusNormal"/>
        <w:widowControl w:val="0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0295">
        <w:rPr>
          <w:rFonts w:ascii="Times New Roman" w:hAnsi="Times New Roman" w:cs="Times New Roman"/>
          <w:sz w:val="28"/>
          <w:szCs w:val="28"/>
        </w:rPr>
        <w:t xml:space="preserve"> </w:t>
      </w:r>
      <w:r w:rsidR="00485ED8">
        <w:rPr>
          <w:rFonts w:ascii="Times New Roman" w:hAnsi="Times New Roman" w:cs="Times New Roman"/>
          <w:sz w:val="28"/>
          <w:szCs w:val="28"/>
        </w:rPr>
        <w:t>определяет</w:t>
      </w:r>
      <w:r w:rsidR="00A665B4">
        <w:rPr>
          <w:rFonts w:ascii="Times New Roman" w:hAnsi="Times New Roman" w:cs="Times New Roman"/>
          <w:sz w:val="28"/>
          <w:szCs w:val="28"/>
        </w:rPr>
        <w:t xml:space="preserve"> повестку заседаний</w:t>
      </w:r>
      <w:r w:rsidR="000F60E4">
        <w:rPr>
          <w:rFonts w:ascii="Times New Roman" w:hAnsi="Times New Roman" w:cs="Times New Roman"/>
          <w:sz w:val="28"/>
          <w:szCs w:val="28"/>
        </w:rPr>
        <w:t>,</w:t>
      </w:r>
      <w:r w:rsidR="00A665B4">
        <w:rPr>
          <w:rFonts w:ascii="Times New Roman" w:hAnsi="Times New Roman" w:cs="Times New Roman"/>
          <w:sz w:val="28"/>
          <w:szCs w:val="28"/>
        </w:rPr>
        <w:t xml:space="preserve"> </w:t>
      </w:r>
      <w:r w:rsidR="00A665B4" w:rsidRPr="00671768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0F60E4" w:rsidRPr="00671768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A665B4" w:rsidRPr="00671768">
        <w:rPr>
          <w:rFonts w:ascii="Times New Roman" w:hAnsi="Times New Roman" w:cs="Times New Roman"/>
          <w:sz w:val="28"/>
          <w:szCs w:val="28"/>
        </w:rPr>
        <w:t>проведения;</w:t>
      </w:r>
    </w:p>
    <w:p w:rsidR="008B0D74" w:rsidRPr="008B0D74" w:rsidRDefault="00D64DD4" w:rsidP="00CB458E">
      <w:pPr>
        <w:pStyle w:val="ConsPlusNormal"/>
        <w:widowControl w:val="0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0295">
        <w:rPr>
          <w:rFonts w:ascii="Times New Roman" w:hAnsi="Times New Roman" w:cs="Times New Roman"/>
          <w:sz w:val="28"/>
          <w:szCs w:val="28"/>
        </w:rPr>
        <w:t xml:space="preserve"> </w:t>
      </w:r>
      <w:r w:rsidR="00A665B4" w:rsidRPr="00671768">
        <w:rPr>
          <w:rFonts w:ascii="Times New Roman" w:hAnsi="Times New Roman" w:cs="Times New Roman"/>
          <w:sz w:val="28"/>
          <w:szCs w:val="28"/>
        </w:rPr>
        <w:t>образует своим решением рабочие группы по вопросам</w:t>
      </w:r>
    </w:p>
    <w:p w:rsidR="00A665B4" w:rsidRPr="00A665B4" w:rsidRDefault="00485ED8" w:rsidP="008B0D74">
      <w:pPr>
        <w:pStyle w:val="ConsPlu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Совета</w:t>
      </w:r>
      <w:r w:rsidR="00A665B4">
        <w:rPr>
          <w:rFonts w:ascii="Times New Roman" w:hAnsi="Times New Roman" w:cs="Times New Roman"/>
          <w:sz w:val="28"/>
          <w:szCs w:val="28"/>
        </w:rPr>
        <w:t>;</w:t>
      </w:r>
    </w:p>
    <w:p w:rsidR="008B0D74" w:rsidRDefault="00A665B4" w:rsidP="00CB458E">
      <w:pPr>
        <w:pStyle w:val="ConsPlusNormal"/>
        <w:widowControl w:val="0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DD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902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вносит предложения Президенту РСПП по </w:t>
      </w:r>
      <w:r w:rsidR="000F60E4">
        <w:rPr>
          <w:rFonts w:ascii="Times New Roman" w:hAnsi="Times New Roman" w:cs="Times New Roman"/>
          <w:bCs/>
          <w:sz w:val="28"/>
          <w:szCs w:val="28"/>
        </w:rPr>
        <w:t>вопросам деятельности</w:t>
      </w:r>
    </w:p>
    <w:p w:rsidR="00A665B4" w:rsidRDefault="00A665B4" w:rsidP="008B0D74">
      <w:pPr>
        <w:pStyle w:val="ConsPlu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Совета.</w:t>
      </w:r>
    </w:p>
    <w:p w:rsidR="00BB0773" w:rsidRPr="000A768E" w:rsidRDefault="00BB0773" w:rsidP="00EF03A0">
      <w:pPr>
        <w:pStyle w:val="ConsPlusNormal"/>
        <w:widowControl w:val="0"/>
        <w:ind w:firstLine="709"/>
        <w:jc w:val="both"/>
        <w:rPr>
          <w:rFonts w:ascii="Proxima Nova Rg" w:hAnsi="Proxima Nova Rg"/>
          <w:sz w:val="28"/>
          <w:szCs w:val="28"/>
        </w:rPr>
      </w:pPr>
    </w:p>
    <w:p w:rsidR="000F60E4" w:rsidRDefault="00CC70DB" w:rsidP="000F60E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807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0E630E" w:rsidRPr="000A768E">
        <w:rPr>
          <w:rFonts w:ascii="Times New Roman" w:hAnsi="Times New Roman" w:cs="Times New Roman"/>
          <w:sz w:val="28"/>
          <w:szCs w:val="28"/>
        </w:rPr>
        <w:t xml:space="preserve"> </w:t>
      </w:r>
      <w:r w:rsidR="00BB0773" w:rsidRPr="00BB0773">
        <w:rPr>
          <w:rFonts w:ascii="Times New Roman" w:hAnsi="Times New Roman" w:cs="Times New Roman"/>
          <w:sz w:val="28"/>
          <w:szCs w:val="28"/>
        </w:rPr>
        <w:t xml:space="preserve">Заседания Совета проводятся по мере необходимости </w:t>
      </w:r>
      <w:r w:rsidR="006910EA">
        <w:rPr>
          <w:rFonts w:ascii="Times New Roman" w:hAnsi="Times New Roman" w:cs="Times New Roman"/>
          <w:sz w:val="28"/>
          <w:szCs w:val="28"/>
        </w:rPr>
        <w:t xml:space="preserve">очно </w:t>
      </w:r>
      <w:r w:rsidR="00BB0773" w:rsidRPr="00BB0773">
        <w:rPr>
          <w:rFonts w:ascii="Times New Roman" w:hAnsi="Times New Roman" w:cs="Times New Roman"/>
          <w:sz w:val="28"/>
          <w:szCs w:val="28"/>
        </w:rPr>
        <w:t xml:space="preserve">путем совместного </w:t>
      </w:r>
      <w:r w:rsidR="000F60E4">
        <w:rPr>
          <w:rFonts w:ascii="Times New Roman" w:hAnsi="Times New Roman" w:cs="Times New Roman"/>
          <w:sz w:val="28"/>
          <w:szCs w:val="28"/>
        </w:rPr>
        <w:t>присутствия</w:t>
      </w:r>
      <w:r w:rsidR="00BB0773" w:rsidRPr="00BB0773">
        <w:rPr>
          <w:rFonts w:ascii="Times New Roman" w:hAnsi="Times New Roman" w:cs="Times New Roman"/>
          <w:sz w:val="28"/>
          <w:szCs w:val="28"/>
        </w:rPr>
        <w:t xml:space="preserve"> членов Совета </w:t>
      </w:r>
      <w:r w:rsidR="00596967">
        <w:rPr>
          <w:rFonts w:ascii="Times New Roman" w:hAnsi="Times New Roman" w:cs="Times New Roman"/>
          <w:sz w:val="28"/>
          <w:szCs w:val="28"/>
        </w:rPr>
        <w:t xml:space="preserve">(в </w:t>
      </w:r>
      <w:r w:rsidR="00BB0773" w:rsidRPr="00BB0773">
        <w:rPr>
          <w:rFonts w:ascii="Times New Roman" w:hAnsi="Times New Roman" w:cs="Times New Roman"/>
          <w:sz w:val="28"/>
          <w:szCs w:val="28"/>
        </w:rPr>
        <w:t>том числе посредством видеоконференцсвязи</w:t>
      </w:r>
      <w:r w:rsidR="000F60E4" w:rsidRPr="000F60E4">
        <w:rPr>
          <w:rFonts w:ascii="Times New Roman" w:hAnsi="Times New Roman" w:cs="Times New Roman"/>
          <w:sz w:val="28"/>
          <w:szCs w:val="28"/>
        </w:rPr>
        <w:t>)</w:t>
      </w:r>
      <w:r w:rsidR="00BB0773" w:rsidRPr="00BB0773">
        <w:rPr>
          <w:rFonts w:ascii="Times New Roman" w:hAnsi="Times New Roman" w:cs="Times New Roman"/>
          <w:sz w:val="28"/>
          <w:szCs w:val="28"/>
        </w:rPr>
        <w:t xml:space="preserve"> или заочно. </w:t>
      </w:r>
      <w:r w:rsidR="000F60E4" w:rsidRPr="00BB0773">
        <w:rPr>
          <w:rFonts w:ascii="Times New Roman" w:hAnsi="Times New Roman" w:cs="Times New Roman"/>
          <w:sz w:val="28"/>
          <w:szCs w:val="28"/>
        </w:rPr>
        <w:t>Совет может привлекать к своей работе внешних экспертов</w:t>
      </w:r>
      <w:r w:rsidR="000F60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AB7" w:rsidRPr="00CE5AB7" w:rsidRDefault="004E254E" w:rsidP="00CE5AB7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CE5AB7" w:rsidRPr="00CE5AB7">
        <w:rPr>
          <w:rFonts w:ascii="Times New Roman" w:hAnsi="Times New Roman"/>
          <w:sz w:val="28"/>
          <w:szCs w:val="28"/>
        </w:rPr>
        <w:t xml:space="preserve">При невозможности личного участия </w:t>
      </w:r>
      <w:r w:rsidR="00CE5AB7">
        <w:rPr>
          <w:rFonts w:ascii="Times New Roman" w:hAnsi="Times New Roman"/>
          <w:sz w:val="28"/>
          <w:szCs w:val="28"/>
        </w:rPr>
        <w:t xml:space="preserve">члена Совета в заседании </w:t>
      </w:r>
      <w:r w:rsidR="00CE5AB7" w:rsidRPr="00CE5AB7">
        <w:rPr>
          <w:rFonts w:ascii="Times New Roman" w:hAnsi="Times New Roman"/>
          <w:sz w:val="28"/>
          <w:szCs w:val="28"/>
        </w:rPr>
        <w:t xml:space="preserve">допускается по согласованию с Председателем Совета участие представителя члена Совета. </w:t>
      </w:r>
    </w:p>
    <w:p w:rsidR="004E254E" w:rsidRDefault="004E254E" w:rsidP="004E254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Pr="004E254E">
        <w:rPr>
          <w:rFonts w:ascii="Times New Roman" w:hAnsi="Times New Roman" w:cs="Times New Roman"/>
          <w:sz w:val="28"/>
          <w:szCs w:val="28"/>
        </w:rPr>
        <w:t xml:space="preserve"> </w:t>
      </w:r>
      <w:r w:rsidRPr="00E417C2">
        <w:rPr>
          <w:rFonts w:ascii="Times New Roman" w:hAnsi="Times New Roman" w:cs="Times New Roman"/>
          <w:sz w:val="28"/>
          <w:szCs w:val="28"/>
        </w:rPr>
        <w:t xml:space="preserve">Уведомление о проведении заседания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417C2">
        <w:rPr>
          <w:rFonts w:ascii="Times New Roman" w:hAnsi="Times New Roman" w:cs="Times New Roman"/>
          <w:sz w:val="28"/>
          <w:szCs w:val="28"/>
        </w:rPr>
        <w:t>с указанием повестки заседания, времени и даты, формы и/или места его проведения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03A0">
        <w:rPr>
          <w:rFonts w:ascii="Times New Roman" w:hAnsi="Times New Roman" w:cs="Times New Roman"/>
          <w:sz w:val="28"/>
          <w:szCs w:val="28"/>
        </w:rPr>
        <w:t>необходимые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C2">
        <w:rPr>
          <w:rFonts w:ascii="Times New Roman" w:hAnsi="Times New Roman" w:cs="Times New Roman"/>
          <w:sz w:val="28"/>
          <w:szCs w:val="28"/>
        </w:rPr>
        <w:t xml:space="preserve">направляется членам Совета и </w:t>
      </w:r>
      <w:r>
        <w:rPr>
          <w:rFonts w:ascii="Times New Roman" w:hAnsi="Times New Roman" w:cs="Times New Roman"/>
          <w:sz w:val="28"/>
          <w:szCs w:val="28"/>
        </w:rPr>
        <w:t xml:space="preserve">приглашенным </w:t>
      </w:r>
      <w:r w:rsidRPr="00E417C2">
        <w:rPr>
          <w:rFonts w:ascii="Times New Roman" w:hAnsi="Times New Roman" w:cs="Times New Roman"/>
          <w:sz w:val="28"/>
          <w:szCs w:val="28"/>
        </w:rPr>
        <w:t>лицам</w:t>
      </w:r>
      <w:r w:rsidRPr="00240C99">
        <w:rPr>
          <w:rFonts w:ascii="Times New Roman" w:hAnsi="Times New Roman" w:cs="Times New Roman"/>
          <w:sz w:val="28"/>
          <w:szCs w:val="28"/>
        </w:rPr>
        <w:t xml:space="preserve"> </w:t>
      </w:r>
      <w:r w:rsidRPr="00EF03A0">
        <w:rPr>
          <w:rFonts w:ascii="Times New Roman" w:hAnsi="Times New Roman" w:cs="Times New Roman"/>
          <w:sz w:val="28"/>
          <w:szCs w:val="28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C2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, чем за три </w:t>
      </w:r>
      <w:r w:rsidRPr="00E417C2">
        <w:rPr>
          <w:rFonts w:ascii="Times New Roman" w:hAnsi="Times New Roman" w:cs="Times New Roman"/>
          <w:bCs/>
          <w:sz w:val="28"/>
          <w:szCs w:val="28"/>
        </w:rPr>
        <w:t>рабочих дн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417C2">
        <w:rPr>
          <w:rFonts w:ascii="Times New Roman" w:hAnsi="Times New Roman" w:cs="Times New Roman"/>
          <w:sz w:val="28"/>
          <w:szCs w:val="28"/>
        </w:rPr>
        <w:t xml:space="preserve"> до даты проведения заседания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0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4E" w:rsidRDefault="004E254E" w:rsidP="004E254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73" w:rsidRDefault="00CC70DB" w:rsidP="00EF03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0DB">
        <w:rPr>
          <w:rFonts w:ascii="Times New Roman" w:hAnsi="Times New Roman" w:cs="Times New Roman"/>
          <w:sz w:val="28"/>
          <w:szCs w:val="28"/>
        </w:rPr>
        <w:t>1</w:t>
      </w:r>
      <w:r w:rsidR="00A80733">
        <w:rPr>
          <w:rFonts w:ascii="Times New Roman" w:hAnsi="Times New Roman" w:cs="Times New Roman"/>
          <w:sz w:val="28"/>
          <w:szCs w:val="28"/>
        </w:rPr>
        <w:t>1</w:t>
      </w:r>
      <w:r w:rsidRPr="00CC70DB">
        <w:rPr>
          <w:rFonts w:ascii="Times New Roman" w:hAnsi="Times New Roman" w:cs="Times New Roman"/>
          <w:sz w:val="28"/>
          <w:szCs w:val="28"/>
        </w:rPr>
        <w:t>.</w:t>
      </w:r>
      <w:r w:rsidRPr="00CC70DB">
        <w:rPr>
          <w:rFonts w:ascii="Times New Roman" w:hAnsi="Times New Roman" w:cs="Times New Roman"/>
          <w:sz w:val="28"/>
          <w:szCs w:val="28"/>
        </w:rPr>
        <w:tab/>
      </w:r>
      <w:r w:rsidR="004A1ED0" w:rsidRPr="004A1ED0">
        <w:rPr>
          <w:rFonts w:ascii="Times New Roman" w:hAnsi="Times New Roman"/>
          <w:sz w:val="28"/>
          <w:szCs w:val="28"/>
        </w:rPr>
        <w:t xml:space="preserve">Решения </w:t>
      </w:r>
      <w:r w:rsidR="004A1ED0">
        <w:rPr>
          <w:rFonts w:ascii="Times New Roman" w:hAnsi="Times New Roman"/>
          <w:sz w:val="28"/>
          <w:szCs w:val="28"/>
        </w:rPr>
        <w:t>С</w:t>
      </w:r>
      <w:r w:rsidR="004A1ED0" w:rsidRPr="004A1ED0">
        <w:rPr>
          <w:rFonts w:ascii="Times New Roman" w:hAnsi="Times New Roman"/>
          <w:sz w:val="28"/>
          <w:szCs w:val="28"/>
        </w:rPr>
        <w:t xml:space="preserve">овета принимаются большинством голосов членов Совета, участвующих в очной или заочной форме в рассмотрении выносимых на обсуждение </w:t>
      </w:r>
      <w:r w:rsidR="000F60E4">
        <w:rPr>
          <w:rFonts w:ascii="Times New Roman" w:hAnsi="Times New Roman"/>
          <w:sz w:val="28"/>
          <w:szCs w:val="28"/>
        </w:rPr>
        <w:t>вопросов</w:t>
      </w:r>
      <w:r w:rsidR="004A1ED0">
        <w:rPr>
          <w:rFonts w:ascii="Times New Roman" w:hAnsi="Times New Roman"/>
          <w:sz w:val="28"/>
          <w:szCs w:val="28"/>
        </w:rPr>
        <w:t xml:space="preserve">. Решение считается правомочным при участии не менее половины состава членов Совета. </w:t>
      </w:r>
    </w:p>
    <w:p w:rsidR="00772E41" w:rsidRPr="000A768E" w:rsidRDefault="009E70A1" w:rsidP="00EF03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A1ED0">
        <w:rPr>
          <w:rFonts w:ascii="Times New Roman" w:hAnsi="Times New Roman" w:cs="Times New Roman"/>
          <w:sz w:val="28"/>
          <w:szCs w:val="28"/>
        </w:rPr>
        <w:t xml:space="preserve">ены Совета, участвующие в </w:t>
      </w:r>
      <w:r w:rsidR="006910EA">
        <w:rPr>
          <w:rFonts w:ascii="Times New Roman" w:hAnsi="Times New Roman" w:cs="Times New Roman"/>
          <w:sz w:val="28"/>
          <w:szCs w:val="28"/>
        </w:rPr>
        <w:t xml:space="preserve">заседании в </w:t>
      </w:r>
      <w:r w:rsidR="004A1ED0">
        <w:rPr>
          <w:rFonts w:ascii="Times New Roman" w:hAnsi="Times New Roman" w:cs="Times New Roman"/>
          <w:sz w:val="28"/>
          <w:szCs w:val="28"/>
        </w:rPr>
        <w:t xml:space="preserve">заочном формате представляют </w:t>
      </w:r>
      <w:r w:rsidR="000F60E4">
        <w:rPr>
          <w:rFonts w:ascii="Times New Roman" w:hAnsi="Times New Roman" w:cs="Times New Roman"/>
          <w:sz w:val="28"/>
          <w:szCs w:val="28"/>
        </w:rPr>
        <w:t>письменное мнение</w:t>
      </w:r>
      <w:r w:rsidR="00F86A9E" w:rsidRPr="000A768E">
        <w:rPr>
          <w:rFonts w:ascii="Times New Roman" w:hAnsi="Times New Roman" w:cs="Times New Roman"/>
          <w:sz w:val="28"/>
          <w:szCs w:val="28"/>
        </w:rPr>
        <w:t xml:space="preserve"> не позднее 3 (трех) рабочих дней</w:t>
      </w:r>
      <w:r w:rsidR="005C5EA3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F86A9E" w:rsidRPr="000A768E">
        <w:rPr>
          <w:rFonts w:ascii="Times New Roman" w:hAnsi="Times New Roman" w:cs="Times New Roman"/>
          <w:sz w:val="28"/>
          <w:szCs w:val="28"/>
        </w:rPr>
        <w:t>д</w:t>
      </w:r>
      <w:r w:rsidR="005C5EA3">
        <w:rPr>
          <w:rFonts w:ascii="Times New Roman" w:hAnsi="Times New Roman" w:cs="Times New Roman"/>
          <w:sz w:val="28"/>
          <w:szCs w:val="28"/>
        </w:rPr>
        <w:t>ня</w:t>
      </w:r>
      <w:r w:rsidR="006910EA">
        <w:rPr>
          <w:rFonts w:ascii="Times New Roman" w:hAnsi="Times New Roman" w:cs="Times New Roman"/>
          <w:sz w:val="28"/>
          <w:szCs w:val="28"/>
        </w:rPr>
        <w:t xml:space="preserve"> рассылки документов</w:t>
      </w:r>
      <w:r w:rsidR="00F86A9E" w:rsidRPr="000A768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02730754"/>
    </w:p>
    <w:p w:rsidR="005C5EA3" w:rsidRDefault="005C5EA3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54E" w:rsidRPr="004E254E" w:rsidRDefault="005C5EA3" w:rsidP="004E254E">
      <w:pPr>
        <w:pStyle w:val="ConsPlusNormal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07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bookmarkEnd w:id="1"/>
      <w:r w:rsidR="004E254E" w:rsidRPr="004E254E">
        <w:rPr>
          <w:rFonts w:ascii="Times New Roman" w:hAnsi="Times New Roman"/>
          <w:sz w:val="28"/>
          <w:szCs w:val="28"/>
        </w:rPr>
        <w:t xml:space="preserve">Организационное обеспечение деятельности </w:t>
      </w:r>
      <w:r w:rsidR="006910EA">
        <w:rPr>
          <w:rFonts w:ascii="Times New Roman" w:hAnsi="Times New Roman"/>
          <w:sz w:val="28"/>
          <w:szCs w:val="28"/>
        </w:rPr>
        <w:t>С</w:t>
      </w:r>
      <w:r w:rsidR="004E254E" w:rsidRPr="004E254E">
        <w:rPr>
          <w:rFonts w:ascii="Times New Roman" w:hAnsi="Times New Roman"/>
          <w:sz w:val="28"/>
          <w:szCs w:val="28"/>
        </w:rPr>
        <w:t>овета осуществляет Управление по корпоративной ответственности, устойчивому развитию и социальному предпринимательству РСПП.</w:t>
      </w:r>
    </w:p>
    <w:p w:rsidR="00A80733" w:rsidRDefault="00A80733" w:rsidP="004E254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0733" w:rsidSect="009E70A1">
      <w:footerReference w:type="default" r:id="rId8"/>
      <w:pgSz w:w="11906" w:h="16838"/>
      <w:pgMar w:top="1134" w:right="102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A1" w:rsidRDefault="004864A1" w:rsidP="000E630E">
      <w:pPr>
        <w:spacing w:after="0" w:line="240" w:lineRule="auto"/>
      </w:pPr>
      <w:r>
        <w:separator/>
      </w:r>
    </w:p>
  </w:endnote>
  <w:endnote w:type="continuationSeparator" w:id="0">
    <w:p w:rsidR="004864A1" w:rsidRDefault="004864A1" w:rsidP="000E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22329"/>
      <w:docPartObj>
        <w:docPartGallery w:val="Page Numbers (Bottom of Page)"/>
        <w:docPartUnique/>
      </w:docPartObj>
    </w:sdtPr>
    <w:sdtEndPr/>
    <w:sdtContent>
      <w:p w:rsidR="000E630E" w:rsidRDefault="000E63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152">
          <w:rPr>
            <w:noProof/>
          </w:rPr>
          <w:t>3</w:t>
        </w:r>
        <w:r>
          <w:fldChar w:fldCharType="end"/>
        </w:r>
      </w:p>
    </w:sdtContent>
  </w:sdt>
  <w:p w:rsidR="000E630E" w:rsidRDefault="000E63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A1" w:rsidRDefault="004864A1" w:rsidP="000E630E">
      <w:pPr>
        <w:spacing w:after="0" w:line="240" w:lineRule="auto"/>
      </w:pPr>
      <w:r>
        <w:separator/>
      </w:r>
    </w:p>
  </w:footnote>
  <w:footnote w:type="continuationSeparator" w:id="0">
    <w:p w:rsidR="004864A1" w:rsidRDefault="004864A1" w:rsidP="000E6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EE6"/>
    <w:multiLevelType w:val="hybridMultilevel"/>
    <w:tmpl w:val="77046FD2"/>
    <w:lvl w:ilvl="0" w:tplc="9404EF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DA73C2"/>
    <w:multiLevelType w:val="hybridMultilevel"/>
    <w:tmpl w:val="50846768"/>
    <w:lvl w:ilvl="0" w:tplc="9404E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63B15"/>
    <w:multiLevelType w:val="hybridMultilevel"/>
    <w:tmpl w:val="2B98BB20"/>
    <w:lvl w:ilvl="0" w:tplc="35A0C1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B0C7A"/>
    <w:multiLevelType w:val="hybridMultilevel"/>
    <w:tmpl w:val="636E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17CFF"/>
    <w:multiLevelType w:val="hybridMultilevel"/>
    <w:tmpl w:val="1458C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011B8"/>
    <w:multiLevelType w:val="hybridMultilevel"/>
    <w:tmpl w:val="0832B8EA"/>
    <w:lvl w:ilvl="0" w:tplc="9404EFCE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F891ACD"/>
    <w:multiLevelType w:val="hybridMultilevel"/>
    <w:tmpl w:val="DD08177A"/>
    <w:lvl w:ilvl="0" w:tplc="9404E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F028D"/>
    <w:multiLevelType w:val="hybridMultilevel"/>
    <w:tmpl w:val="19D8E59C"/>
    <w:lvl w:ilvl="0" w:tplc="9404EFCE">
      <w:start w:val="1"/>
      <w:numFmt w:val="bullet"/>
      <w:lvlText w:val="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8">
    <w:nsid w:val="58FC77E3"/>
    <w:multiLevelType w:val="hybridMultilevel"/>
    <w:tmpl w:val="2C169BC6"/>
    <w:lvl w:ilvl="0" w:tplc="A14EC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4693C"/>
    <w:multiLevelType w:val="hybridMultilevel"/>
    <w:tmpl w:val="432C74E4"/>
    <w:lvl w:ilvl="0" w:tplc="ABEC14A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960D0"/>
    <w:multiLevelType w:val="hybridMultilevel"/>
    <w:tmpl w:val="A8160844"/>
    <w:lvl w:ilvl="0" w:tplc="1564F5B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681B18FC"/>
    <w:multiLevelType w:val="multilevel"/>
    <w:tmpl w:val="76E227A6"/>
    <w:lvl w:ilvl="0">
      <w:start w:val="6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2">
    <w:nsid w:val="6DC435BD"/>
    <w:multiLevelType w:val="hybridMultilevel"/>
    <w:tmpl w:val="0F10242C"/>
    <w:lvl w:ilvl="0" w:tplc="0A106166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07122"/>
    <w:multiLevelType w:val="hybridMultilevel"/>
    <w:tmpl w:val="D2DCFCAE"/>
    <w:lvl w:ilvl="0" w:tplc="6E6493B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548FC"/>
    <w:multiLevelType w:val="hybridMultilevel"/>
    <w:tmpl w:val="6C02FD16"/>
    <w:lvl w:ilvl="0" w:tplc="9404EFCE">
      <w:start w:val="1"/>
      <w:numFmt w:val="bullet"/>
      <w:lvlText w:val="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5">
    <w:nsid w:val="742340BB"/>
    <w:multiLevelType w:val="hybridMultilevel"/>
    <w:tmpl w:val="19CE73BC"/>
    <w:lvl w:ilvl="0" w:tplc="651EAA3A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37350"/>
    <w:multiLevelType w:val="hybridMultilevel"/>
    <w:tmpl w:val="5906C0C6"/>
    <w:lvl w:ilvl="0" w:tplc="516E7D1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13"/>
  </w:num>
  <w:num w:numId="5">
    <w:abstractNumId w:val="4"/>
  </w:num>
  <w:num w:numId="6">
    <w:abstractNumId w:val="8"/>
  </w:num>
  <w:num w:numId="7">
    <w:abstractNumId w:val="2"/>
  </w:num>
  <w:num w:numId="8">
    <w:abstractNumId w:val="12"/>
  </w:num>
  <w:num w:numId="9">
    <w:abstractNumId w:val="15"/>
  </w:num>
  <w:num w:numId="10">
    <w:abstractNumId w:val="1"/>
  </w:num>
  <w:num w:numId="11">
    <w:abstractNumId w:val="14"/>
  </w:num>
  <w:num w:numId="12">
    <w:abstractNumId w:val="6"/>
  </w:num>
  <w:num w:numId="13">
    <w:abstractNumId w:val="5"/>
  </w:num>
  <w:num w:numId="14">
    <w:abstractNumId w:val="0"/>
  </w:num>
  <w:num w:numId="15">
    <w:abstractNumId w:val="1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3E"/>
    <w:rsid w:val="00077CF8"/>
    <w:rsid w:val="000910EB"/>
    <w:rsid w:val="000A768E"/>
    <w:rsid w:val="000B35EE"/>
    <w:rsid w:val="000B3E01"/>
    <w:rsid w:val="000C36AB"/>
    <w:rsid w:val="000E015F"/>
    <w:rsid w:val="000E630E"/>
    <w:rsid w:val="000F60E4"/>
    <w:rsid w:val="00100EE9"/>
    <w:rsid w:val="0011653D"/>
    <w:rsid w:val="00123A2E"/>
    <w:rsid w:val="00130385"/>
    <w:rsid w:val="00160CB5"/>
    <w:rsid w:val="00164B7A"/>
    <w:rsid w:val="00174DC1"/>
    <w:rsid w:val="001A3708"/>
    <w:rsid w:val="001E4419"/>
    <w:rsid w:val="00225A14"/>
    <w:rsid w:val="00240C99"/>
    <w:rsid w:val="00270752"/>
    <w:rsid w:val="00282D12"/>
    <w:rsid w:val="0031782B"/>
    <w:rsid w:val="00345E5D"/>
    <w:rsid w:val="00351C21"/>
    <w:rsid w:val="00407229"/>
    <w:rsid w:val="004528C1"/>
    <w:rsid w:val="00474518"/>
    <w:rsid w:val="00485ED8"/>
    <w:rsid w:val="004864A1"/>
    <w:rsid w:val="004A1ED0"/>
    <w:rsid w:val="004D767C"/>
    <w:rsid w:val="004E254E"/>
    <w:rsid w:val="0051108A"/>
    <w:rsid w:val="00560152"/>
    <w:rsid w:val="005905E0"/>
    <w:rsid w:val="00596967"/>
    <w:rsid w:val="005C5EA3"/>
    <w:rsid w:val="005D76EA"/>
    <w:rsid w:val="006229A2"/>
    <w:rsid w:val="006709D7"/>
    <w:rsid w:val="00671768"/>
    <w:rsid w:val="006774F2"/>
    <w:rsid w:val="00681AFA"/>
    <w:rsid w:val="006910EA"/>
    <w:rsid w:val="006A2319"/>
    <w:rsid w:val="006A354C"/>
    <w:rsid w:val="007250FB"/>
    <w:rsid w:val="00767FD8"/>
    <w:rsid w:val="00772E41"/>
    <w:rsid w:val="00790295"/>
    <w:rsid w:val="007A17A8"/>
    <w:rsid w:val="007A43CD"/>
    <w:rsid w:val="007E266C"/>
    <w:rsid w:val="00834D8E"/>
    <w:rsid w:val="008510CB"/>
    <w:rsid w:val="00856305"/>
    <w:rsid w:val="008A154A"/>
    <w:rsid w:val="008B0D74"/>
    <w:rsid w:val="008C7E85"/>
    <w:rsid w:val="009005F1"/>
    <w:rsid w:val="009D0EFC"/>
    <w:rsid w:val="009D3D7A"/>
    <w:rsid w:val="009E70A1"/>
    <w:rsid w:val="009F2831"/>
    <w:rsid w:val="00A665B4"/>
    <w:rsid w:val="00A72BA6"/>
    <w:rsid w:val="00A80733"/>
    <w:rsid w:val="00A83274"/>
    <w:rsid w:val="00A8585C"/>
    <w:rsid w:val="00B31A52"/>
    <w:rsid w:val="00BB0773"/>
    <w:rsid w:val="00BE6642"/>
    <w:rsid w:val="00C24D63"/>
    <w:rsid w:val="00C36BDD"/>
    <w:rsid w:val="00C42A3C"/>
    <w:rsid w:val="00C66FA2"/>
    <w:rsid w:val="00C732EA"/>
    <w:rsid w:val="00CB458E"/>
    <w:rsid w:val="00CB5F3A"/>
    <w:rsid w:val="00CC1038"/>
    <w:rsid w:val="00CC70DB"/>
    <w:rsid w:val="00CC7A22"/>
    <w:rsid w:val="00CC7E9F"/>
    <w:rsid w:val="00CE5AB7"/>
    <w:rsid w:val="00D12A29"/>
    <w:rsid w:val="00D64DD4"/>
    <w:rsid w:val="00DF5EC5"/>
    <w:rsid w:val="00E111EF"/>
    <w:rsid w:val="00E1733E"/>
    <w:rsid w:val="00E3413E"/>
    <w:rsid w:val="00E40494"/>
    <w:rsid w:val="00E417C2"/>
    <w:rsid w:val="00E755EA"/>
    <w:rsid w:val="00E922B5"/>
    <w:rsid w:val="00EA0307"/>
    <w:rsid w:val="00EC13DE"/>
    <w:rsid w:val="00EF03A0"/>
    <w:rsid w:val="00EF0C5C"/>
    <w:rsid w:val="00EF4337"/>
    <w:rsid w:val="00F64AA4"/>
    <w:rsid w:val="00F86A9E"/>
    <w:rsid w:val="00FA26BB"/>
    <w:rsid w:val="00FE18A0"/>
    <w:rsid w:val="00F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1 Знак"/>
    <w:basedOn w:val="a"/>
    <w:rsid w:val="00E3413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42A3C"/>
    <w:pPr>
      <w:ind w:left="720"/>
      <w:contextualSpacing/>
    </w:pPr>
  </w:style>
  <w:style w:type="paragraph" w:customStyle="1" w:styleId="ConsPlusNormal">
    <w:name w:val="ConsPlusNormal"/>
    <w:rsid w:val="00A83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E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30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E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30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1 Знак"/>
    <w:basedOn w:val="a"/>
    <w:rsid w:val="00E3413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42A3C"/>
    <w:pPr>
      <w:ind w:left="720"/>
      <w:contextualSpacing/>
    </w:pPr>
  </w:style>
  <w:style w:type="paragraph" w:customStyle="1" w:styleId="ConsPlusNormal">
    <w:name w:val="ConsPlusNormal"/>
    <w:rsid w:val="00A83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E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30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E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3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Елена Николаевна</dc:creator>
  <cp:lastModifiedBy>Гаврильчак Никита Андреевич</cp:lastModifiedBy>
  <cp:revision>2</cp:revision>
  <cp:lastPrinted>2024-07-01T10:07:00Z</cp:lastPrinted>
  <dcterms:created xsi:type="dcterms:W3CDTF">2024-09-23T11:18:00Z</dcterms:created>
  <dcterms:modified xsi:type="dcterms:W3CDTF">2024-09-23T11:18:00Z</dcterms:modified>
</cp:coreProperties>
</file>